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F8A8A" w14:textId="07B79D36" w:rsidR="00893A64" w:rsidRPr="00CB6169" w:rsidRDefault="00893A64" w:rsidP="00893A64">
      <w:pPr>
        <w:jc w:val="center"/>
        <w:rPr>
          <w:rFonts w:ascii="Arial" w:hAnsi="Arial" w:cs="Arial"/>
          <w:szCs w:val="24"/>
        </w:rPr>
      </w:pPr>
      <w:r w:rsidRPr="00CB6169">
        <w:rPr>
          <w:rFonts w:ascii="Arial" w:hAnsi="Arial" w:cs="Arial"/>
          <w:szCs w:val="24"/>
        </w:rPr>
        <w:t xml:space="preserve">Lista </w:t>
      </w:r>
      <w:r w:rsidR="009075C3">
        <w:rPr>
          <w:rFonts w:ascii="Arial" w:hAnsi="Arial" w:cs="Arial"/>
          <w:szCs w:val="24"/>
        </w:rPr>
        <w:t xml:space="preserve">dofinansowanych przedsięwzięć </w:t>
      </w:r>
      <w:r w:rsidRPr="00CB6169">
        <w:rPr>
          <w:rFonts w:ascii="Arial" w:hAnsi="Arial" w:cs="Arial"/>
          <w:szCs w:val="24"/>
        </w:rPr>
        <w:t>w ramach konkursu „</w:t>
      </w:r>
      <w:r w:rsidR="00244BB5" w:rsidRPr="00CB6169">
        <w:rPr>
          <w:rFonts w:ascii="Arial" w:hAnsi="Arial" w:cs="Arial"/>
          <w:szCs w:val="24"/>
        </w:rPr>
        <w:t>Aktywna Wieś Warmii, Mazur i Powiśla</w:t>
      </w:r>
      <w:r w:rsidR="00CB6169" w:rsidRPr="00CB6169">
        <w:rPr>
          <w:rFonts w:ascii="Arial" w:hAnsi="Arial" w:cs="Arial"/>
          <w:szCs w:val="24"/>
        </w:rPr>
        <w:t>” w 2021</w:t>
      </w:r>
      <w:r w:rsidRPr="00CB6169">
        <w:rPr>
          <w:rFonts w:ascii="Arial" w:hAnsi="Arial" w:cs="Arial"/>
          <w:szCs w:val="24"/>
        </w:rPr>
        <w:t xml:space="preserve"> roku</w:t>
      </w: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020"/>
        <w:gridCol w:w="2091"/>
        <w:gridCol w:w="4536"/>
        <w:gridCol w:w="1559"/>
        <w:gridCol w:w="1417"/>
        <w:gridCol w:w="2411"/>
      </w:tblGrid>
      <w:tr w:rsidR="00893A64" w:rsidRPr="00CB6169" w14:paraId="6400FCEA" w14:textId="77777777" w:rsidTr="00F95C92">
        <w:trPr>
          <w:cantSplit/>
          <w:trHeight w:val="1036"/>
          <w:tblHeader/>
        </w:trPr>
        <w:tc>
          <w:tcPr>
            <w:tcW w:w="582" w:type="dxa"/>
            <w:shd w:val="clear" w:color="000000" w:fill="F2F2F2"/>
            <w:vAlign w:val="center"/>
            <w:hideMark/>
          </w:tcPr>
          <w:p w14:paraId="6292B9C8" w14:textId="77777777" w:rsidR="00893A64" w:rsidRPr="00CB6169" w:rsidRDefault="00893A64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2020" w:type="dxa"/>
            <w:shd w:val="clear" w:color="000000" w:fill="F2F2F2"/>
            <w:vAlign w:val="center"/>
            <w:hideMark/>
          </w:tcPr>
          <w:p w14:paraId="31EE0BFE" w14:textId="77777777" w:rsidR="00893A64" w:rsidRPr="00CB6169" w:rsidRDefault="00893A64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Gmina</w:t>
            </w:r>
          </w:p>
        </w:tc>
        <w:tc>
          <w:tcPr>
            <w:tcW w:w="2091" w:type="dxa"/>
            <w:shd w:val="clear" w:color="000000" w:fill="F2F2F2"/>
            <w:vAlign w:val="center"/>
            <w:hideMark/>
          </w:tcPr>
          <w:p w14:paraId="144EDD0D" w14:textId="77777777" w:rsidR="00893A64" w:rsidRPr="00CB6169" w:rsidRDefault="00893A64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Sołectwo, którego dotyczy zadanie</w:t>
            </w:r>
          </w:p>
        </w:tc>
        <w:tc>
          <w:tcPr>
            <w:tcW w:w="4536" w:type="dxa"/>
            <w:shd w:val="clear" w:color="000000" w:fill="F2F2F2"/>
            <w:vAlign w:val="center"/>
            <w:hideMark/>
          </w:tcPr>
          <w:p w14:paraId="30830408" w14:textId="77777777" w:rsidR="00893A64" w:rsidRPr="00CB6169" w:rsidRDefault="00893A64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Nazwa zadania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14:paraId="2D3E6540" w14:textId="77777777" w:rsidR="00893A64" w:rsidRPr="00CB6169" w:rsidRDefault="00893A64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Wnioskowana kwota pomocy finansowej</w:t>
            </w: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w złotych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14:paraId="4DBF0085" w14:textId="77777777" w:rsidR="00893A64" w:rsidRPr="00CB6169" w:rsidRDefault="00893A64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Średnia liczba punktów</w:t>
            </w:r>
          </w:p>
        </w:tc>
        <w:tc>
          <w:tcPr>
            <w:tcW w:w="2411" w:type="dxa"/>
            <w:shd w:val="clear" w:color="000000" w:fill="F2F2F2"/>
            <w:vAlign w:val="center"/>
            <w:hideMark/>
          </w:tcPr>
          <w:p w14:paraId="3383D7F7" w14:textId="77777777" w:rsidR="00893A64" w:rsidRPr="00CB6169" w:rsidRDefault="00893A64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Kwota pomocy finansowej</w:t>
            </w: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br/>
              <w:t>w złotych</w:t>
            </w:r>
          </w:p>
        </w:tc>
      </w:tr>
      <w:tr w:rsidR="00CB6169" w:rsidRPr="00CB6169" w14:paraId="42305885" w14:textId="77777777" w:rsidTr="00F95C92">
        <w:trPr>
          <w:cantSplit/>
          <w:trHeight w:val="11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4F38337" w14:textId="77777777" w:rsidR="00CB6169" w:rsidRPr="00CB6169" w:rsidRDefault="00CB6169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CFD7F2A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Dźwierzuty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4045237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Dźwierzuty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D2C74C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Zagospod</w:t>
            </w:r>
            <w:r>
              <w:rPr>
                <w:rFonts w:ascii="Arial" w:hAnsi="Arial" w:cs="Arial"/>
                <w:color w:val="000000"/>
                <w:szCs w:val="24"/>
              </w:rPr>
              <w:t>arowanie przestrzeni publicznej</w:t>
            </w:r>
            <w:r>
              <w:rPr>
                <w:rFonts w:ascii="Arial" w:hAnsi="Arial" w:cs="Arial"/>
                <w:color w:val="000000"/>
                <w:szCs w:val="24"/>
              </w:rPr>
              <w:br/>
            </w:r>
            <w:r w:rsidRPr="00CB6169">
              <w:rPr>
                <w:rFonts w:ascii="Arial" w:hAnsi="Arial" w:cs="Arial"/>
                <w:color w:val="000000"/>
                <w:szCs w:val="24"/>
              </w:rPr>
              <w:t>w Dźwierzutach poprzez utworzenie parku terapeutycznego na działce numer 1087 obręb Dźwierzuty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3474BF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6F7777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75,50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0746CCED" w14:textId="77777777" w:rsidR="00CB6169" w:rsidRPr="00CB6169" w:rsidRDefault="00CB6169" w:rsidP="00CB616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</w:tr>
      <w:tr w:rsidR="00CB6169" w:rsidRPr="00CB6169" w14:paraId="367856B5" w14:textId="77777777" w:rsidTr="00F95C92">
        <w:trPr>
          <w:cantSplit/>
          <w:trHeight w:val="4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3C0B78A" w14:textId="77777777" w:rsidR="00CB6169" w:rsidRPr="00CB6169" w:rsidRDefault="00CB6169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34DFF14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Mrągowo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23F62DC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Wierzbowo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C03510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Zagospodarowanie terenu przy świetlicy wiejskiej w miejscowości Wierzbowo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087EB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2B42CD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66,00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63AE72D6" w14:textId="77777777" w:rsidR="00CB6169" w:rsidRPr="00CB6169" w:rsidRDefault="00CB6169" w:rsidP="00CB616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</w:tr>
      <w:tr w:rsidR="00CB6169" w:rsidRPr="00CB6169" w14:paraId="712CC619" w14:textId="77777777" w:rsidTr="00F95C92">
        <w:trPr>
          <w:cantSplit/>
          <w:trHeight w:val="413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1A324DC" w14:textId="77777777" w:rsidR="00CB6169" w:rsidRPr="00CB6169" w:rsidRDefault="00CB6169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AC9F439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Gietrzwałd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0AB028E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Biesal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8DBEE0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Kosmiczna kawiarenka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0878A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BCB61D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65,33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01A34F7B" w14:textId="77777777" w:rsidR="00CB6169" w:rsidRPr="00CB6169" w:rsidRDefault="00CB6169" w:rsidP="00CB616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</w:tr>
      <w:tr w:rsidR="00CB6169" w:rsidRPr="00CB6169" w14:paraId="65F86CDD" w14:textId="77777777" w:rsidTr="00F95C92">
        <w:trPr>
          <w:cantSplit/>
          <w:trHeight w:val="562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DB89190" w14:textId="77777777" w:rsidR="00CB6169" w:rsidRPr="00CB6169" w:rsidRDefault="00CB6169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CB516A9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Górowo Iławeckie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A33009A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Kandyty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AAD80E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Zagos</w:t>
            </w:r>
            <w:r>
              <w:rPr>
                <w:rFonts w:ascii="Arial" w:hAnsi="Arial" w:cs="Arial"/>
                <w:color w:val="000000"/>
                <w:szCs w:val="24"/>
              </w:rPr>
              <w:t>podarowanie obszaru publicznego</w:t>
            </w:r>
            <w:r>
              <w:rPr>
                <w:rFonts w:ascii="Arial" w:hAnsi="Arial" w:cs="Arial"/>
                <w:color w:val="000000"/>
                <w:szCs w:val="24"/>
              </w:rPr>
              <w:br/>
            </w:r>
            <w:r w:rsidRPr="00CB6169">
              <w:rPr>
                <w:rFonts w:ascii="Arial" w:hAnsi="Arial" w:cs="Arial"/>
                <w:color w:val="000000"/>
                <w:szCs w:val="24"/>
              </w:rPr>
              <w:t xml:space="preserve">w centrum  </w:t>
            </w:r>
            <w:proofErr w:type="spellStart"/>
            <w:r w:rsidRPr="00CB6169">
              <w:rPr>
                <w:rFonts w:ascii="Arial" w:hAnsi="Arial" w:cs="Arial"/>
                <w:color w:val="000000"/>
                <w:szCs w:val="24"/>
              </w:rPr>
              <w:t>Kandyt</w:t>
            </w:r>
            <w:proofErr w:type="spellEnd"/>
            <w:r w:rsidRPr="00CB6169">
              <w:rPr>
                <w:rFonts w:ascii="Arial" w:hAnsi="Arial" w:cs="Arial"/>
                <w:color w:val="000000"/>
                <w:szCs w:val="24"/>
              </w:rPr>
              <w:t xml:space="preserve"> na rekreacyjny teren zielony wraz z modernizacją przystanku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F6F33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C9B065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65,00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04810DBB" w14:textId="77777777" w:rsidR="00CB6169" w:rsidRPr="00CB6169" w:rsidRDefault="00CB6169" w:rsidP="00CB616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</w:tr>
      <w:tr w:rsidR="00CB6169" w:rsidRPr="00CB6169" w14:paraId="2279E36C" w14:textId="77777777" w:rsidTr="00F95C92">
        <w:trPr>
          <w:cantSplit/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6754164" w14:textId="77777777" w:rsidR="00CB6169" w:rsidRPr="00CB6169" w:rsidRDefault="00CB6169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B5A4A68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Sorkwity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1E550A6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Choszczewo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53B41D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 xml:space="preserve">Zagospodarowanie przestrzeni  w centrum miejscowości </w:t>
            </w:r>
            <w:r>
              <w:rPr>
                <w:rFonts w:ascii="Arial" w:hAnsi="Arial" w:cs="Arial"/>
                <w:color w:val="000000"/>
                <w:szCs w:val="24"/>
              </w:rPr>
              <w:t>Choszczewo, urządzenie</w:t>
            </w:r>
            <w:r>
              <w:rPr>
                <w:rFonts w:ascii="Arial" w:hAnsi="Arial" w:cs="Arial"/>
                <w:color w:val="000000"/>
                <w:szCs w:val="24"/>
              </w:rPr>
              <w:br/>
            </w:r>
            <w:r w:rsidRPr="00CB6169">
              <w:rPr>
                <w:rFonts w:ascii="Arial" w:hAnsi="Arial" w:cs="Arial"/>
                <w:color w:val="000000"/>
                <w:szCs w:val="24"/>
              </w:rPr>
              <w:t>i uporządkowanie terenów zielonych</w:t>
            </w:r>
            <w:r>
              <w:rPr>
                <w:rFonts w:ascii="Arial" w:hAnsi="Arial" w:cs="Arial"/>
                <w:color w:val="000000"/>
                <w:szCs w:val="24"/>
              </w:rPr>
              <w:br/>
            </w:r>
            <w:r w:rsidRPr="00CB6169">
              <w:rPr>
                <w:rFonts w:ascii="Arial" w:hAnsi="Arial" w:cs="Arial"/>
                <w:color w:val="000000"/>
                <w:szCs w:val="24"/>
              </w:rPr>
              <w:t>or</w:t>
            </w:r>
            <w:r w:rsidR="00CF76CD">
              <w:rPr>
                <w:rFonts w:ascii="Arial" w:hAnsi="Arial" w:cs="Arial"/>
                <w:color w:val="000000"/>
                <w:szCs w:val="24"/>
              </w:rPr>
              <w:t>az stworzenia miejsca rekreacji</w:t>
            </w:r>
            <w:r w:rsidR="00CF76CD">
              <w:rPr>
                <w:rFonts w:ascii="Arial" w:hAnsi="Arial" w:cs="Arial"/>
                <w:color w:val="000000"/>
                <w:szCs w:val="24"/>
              </w:rPr>
              <w:br/>
            </w:r>
            <w:r w:rsidRPr="00CB6169">
              <w:rPr>
                <w:rFonts w:ascii="Arial" w:hAnsi="Arial" w:cs="Arial"/>
                <w:color w:val="000000"/>
                <w:szCs w:val="24"/>
              </w:rPr>
              <w:t xml:space="preserve">i wypoczynku (plaża)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1A523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98F913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64,33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3597FAB6" w14:textId="77777777" w:rsidR="00CB6169" w:rsidRPr="00CB6169" w:rsidRDefault="00CB6169" w:rsidP="00CB616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</w:tr>
      <w:tr w:rsidR="00CB6169" w:rsidRPr="00CB6169" w14:paraId="5562BED6" w14:textId="77777777" w:rsidTr="00F95C92">
        <w:trPr>
          <w:cantSplit/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9166EC4" w14:textId="77777777" w:rsidR="00CB6169" w:rsidRPr="00CB6169" w:rsidRDefault="00CB6169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CA42873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iCs/>
                <w:color w:val="000000"/>
                <w:szCs w:val="24"/>
              </w:rPr>
            </w:pPr>
            <w:r w:rsidRPr="00CB6169">
              <w:rPr>
                <w:rFonts w:ascii="Arial" w:hAnsi="Arial" w:cs="Arial"/>
                <w:iCs/>
                <w:color w:val="000000"/>
                <w:szCs w:val="24"/>
              </w:rPr>
              <w:t>Węgorzewo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0B0960D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Trygort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793523" w14:textId="77777777" w:rsidR="00CB6169" w:rsidRPr="00CB6169" w:rsidRDefault="00CB6169" w:rsidP="00CF76CD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Zagospodarowanie terenu w sołectwie Trygort poprzez realizację projektu</w:t>
            </w:r>
            <w:r w:rsidR="00CF76CD">
              <w:rPr>
                <w:rFonts w:ascii="Arial" w:hAnsi="Arial" w:cs="Arial"/>
                <w:color w:val="000000"/>
                <w:szCs w:val="24"/>
              </w:rPr>
              <w:br/>
            </w:r>
            <w:r w:rsidRPr="00CB6169">
              <w:rPr>
                <w:rFonts w:ascii="Arial" w:hAnsi="Arial" w:cs="Arial"/>
                <w:color w:val="000000"/>
                <w:szCs w:val="24"/>
              </w:rPr>
              <w:t>pn. „Jak na falach Mamr – miejsce rekreacji międzypokoleniowej”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82CF9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CB6169">
              <w:rPr>
                <w:rFonts w:ascii="Arial" w:hAnsi="Arial" w:cs="Arial"/>
                <w:iCs/>
                <w:color w:val="000000"/>
                <w:szCs w:val="24"/>
              </w:rPr>
              <w:t>19760,00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8E21B35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63,50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53AA1ED" w14:textId="77777777" w:rsidR="00CB6169" w:rsidRPr="00CB6169" w:rsidRDefault="00CB6169" w:rsidP="00CB616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19760,00</w:t>
            </w:r>
          </w:p>
        </w:tc>
      </w:tr>
      <w:tr w:rsidR="00CB6169" w:rsidRPr="00CB6169" w14:paraId="074C572E" w14:textId="77777777" w:rsidTr="00F95C92">
        <w:trPr>
          <w:cantSplit/>
          <w:trHeight w:val="4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8400B5B" w14:textId="77777777" w:rsidR="00CB6169" w:rsidRPr="00CB6169" w:rsidRDefault="00CB6169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C008650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Zalewo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B2D8641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Barty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842143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Budo</w:t>
            </w:r>
            <w:r>
              <w:rPr>
                <w:rFonts w:ascii="Arial" w:hAnsi="Arial" w:cs="Arial"/>
                <w:color w:val="000000"/>
                <w:szCs w:val="24"/>
              </w:rPr>
              <w:t>wa altany rekreacyjnej na plaży</w:t>
            </w:r>
            <w:r>
              <w:rPr>
                <w:rFonts w:ascii="Arial" w:hAnsi="Arial" w:cs="Arial"/>
                <w:color w:val="000000"/>
                <w:szCs w:val="24"/>
              </w:rPr>
              <w:br/>
            </w:r>
            <w:r w:rsidRPr="00CB6169">
              <w:rPr>
                <w:rFonts w:ascii="Arial" w:hAnsi="Arial" w:cs="Arial"/>
                <w:color w:val="000000"/>
                <w:szCs w:val="24"/>
              </w:rPr>
              <w:t>w Pozortach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CE347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A7EFC4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61,50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50A5E4EE" w14:textId="77777777" w:rsidR="00CB6169" w:rsidRPr="00CB6169" w:rsidRDefault="00CB6169" w:rsidP="00CB616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</w:tr>
      <w:tr w:rsidR="00CB6169" w:rsidRPr="00CB6169" w14:paraId="07E2E4E4" w14:textId="77777777" w:rsidTr="00F95C92">
        <w:trPr>
          <w:cantSplit/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6B93596" w14:textId="77777777" w:rsidR="00CB6169" w:rsidRPr="00CB6169" w:rsidRDefault="00CB6169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A4985F8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Młynary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1A56A10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Karszewo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E2C207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„Różana Wyspa” – Zagospodarowanie terenu publicznego w miejscowości Karszewo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A54B2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CFF572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61,50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18080CE1" w14:textId="77777777" w:rsidR="00CB6169" w:rsidRPr="00CB6169" w:rsidRDefault="00CB6169" w:rsidP="00CB616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</w:tr>
      <w:tr w:rsidR="00CB6169" w:rsidRPr="00CB6169" w14:paraId="5692EDF4" w14:textId="77777777" w:rsidTr="00F95C92">
        <w:trPr>
          <w:cantSplit/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673A771" w14:textId="77777777" w:rsidR="00CB6169" w:rsidRPr="00CB6169" w:rsidRDefault="00CB6169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DEB5EC3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Jedwabno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99F27F9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Rekownica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CD39B9" w14:textId="77777777" w:rsidR="00CB6169" w:rsidRPr="00CB6169" w:rsidRDefault="00CB6169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Z</w:t>
            </w:r>
            <w:r>
              <w:rPr>
                <w:rFonts w:ascii="Arial" w:hAnsi="Arial" w:cs="Arial"/>
                <w:color w:val="000000"/>
                <w:szCs w:val="24"/>
              </w:rPr>
              <w:t>agospodarowanie działki gminnej</w:t>
            </w:r>
            <w:r>
              <w:rPr>
                <w:rFonts w:ascii="Arial" w:hAnsi="Arial" w:cs="Arial"/>
                <w:color w:val="000000"/>
                <w:szCs w:val="24"/>
              </w:rPr>
              <w:br/>
            </w:r>
            <w:r w:rsidRPr="00CB6169">
              <w:rPr>
                <w:rFonts w:ascii="Arial" w:hAnsi="Arial" w:cs="Arial"/>
                <w:color w:val="000000"/>
                <w:szCs w:val="24"/>
              </w:rPr>
              <w:t>w miejscowości Rekownica – Szlakiem kultury, historii i tradycji Rekownicy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2C45E0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8169C8" w14:textId="77777777" w:rsidR="00CB6169" w:rsidRPr="00CB6169" w:rsidRDefault="00CB6169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60,33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01C3FB78" w14:textId="77777777" w:rsidR="00CB6169" w:rsidRPr="00CB6169" w:rsidRDefault="00CB6169" w:rsidP="00CB616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</w:tr>
      <w:tr w:rsidR="00FA2806" w:rsidRPr="00CB6169" w14:paraId="74DA5A4D" w14:textId="77777777" w:rsidTr="00F95C92">
        <w:trPr>
          <w:cantSplit/>
          <w:trHeight w:val="418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DBF8ECB" w14:textId="77777777" w:rsidR="00FA2806" w:rsidRPr="00CB6169" w:rsidRDefault="00FA2806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8D5FAD5" w14:textId="77777777" w:rsidR="00FA2806" w:rsidRPr="00CB6169" w:rsidRDefault="00FA2806" w:rsidP="00297372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Olsztynek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404853C" w14:textId="77777777" w:rsidR="00FA2806" w:rsidRPr="00CB6169" w:rsidRDefault="00FA2806" w:rsidP="00297372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Lipowo Kurkowskie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78300E" w14:textId="77777777" w:rsidR="00FA2806" w:rsidRPr="00CB6169" w:rsidRDefault="00FA2806" w:rsidP="00297372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Urządzenie terenu sportowo-rekreacyjnego</w:t>
            </w:r>
            <w:r>
              <w:rPr>
                <w:rFonts w:ascii="Arial" w:hAnsi="Arial" w:cs="Arial"/>
                <w:color w:val="000000"/>
                <w:szCs w:val="24"/>
              </w:rPr>
              <w:br/>
            </w:r>
            <w:r w:rsidRPr="00CB6169">
              <w:rPr>
                <w:rFonts w:ascii="Arial" w:hAnsi="Arial" w:cs="Arial"/>
                <w:color w:val="000000"/>
                <w:szCs w:val="24"/>
              </w:rPr>
              <w:t>w centrum wsi Lipowo Kurkowskie - budowa wiaty rekreacyjnej.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D85A15" w14:textId="77777777" w:rsidR="00FA2806" w:rsidRPr="00CB6169" w:rsidRDefault="00FA2806" w:rsidP="00297372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04BF09" w14:textId="77777777" w:rsidR="00FA2806" w:rsidRPr="00CB6169" w:rsidRDefault="00FA2806" w:rsidP="00297372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60</w:t>
            </w:r>
            <w:r w:rsidRPr="00CB6169">
              <w:rPr>
                <w:rFonts w:ascii="Arial" w:hAnsi="Arial" w:cs="Arial"/>
                <w:color w:val="000000"/>
                <w:szCs w:val="24"/>
              </w:rPr>
              <w:t>,00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D2162DC" w14:textId="77777777" w:rsidR="00FA2806" w:rsidRPr="00CB6169" w:rsidRDefault="00FA2806" w:rsidP="00CB616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</w:tr>
      <w:tr w:rsidR="00FA2806" w:rsidRPr="00CB6169" w14:paraId="4F545845" w14:textId="77777777" w:rsidTr="00F95C92">
        <w:trPr>
          <w:cantSplit/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7C727A4" w14:textId="77777777" w:rsidR="00FA2806" w:rsidRPr="00CB6169" w:rsidRDefault="00FA2806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E48BF88" w14:textId="77777777" w:rsidR="00FA2806" w:rsidRPr="00CB6169" w:rsidRDefault="00FA2806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Olecko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7E88F1C" w14:textId="77777777" w:rsidR="00FA2806" w:rsidRPr="00CB6169" w:rsidRDefault="00FA2806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Kukowo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C702AE" w14:textId="77777777" w:rsidR="00FA2806" w:rsidRPr="00CB6169" w:rsidRDefault="00FA2806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Kolej na rower – budowa stacji rowerowych</w:t>
            </w:r>
            <w:r>
              <w:rPr>
                <w:rFonts w:ascii="Arial" w:hAnsi="Arial" w:cs="Arial"/>
                <w:color w:val="000000"/>
                <w:szCs w:val="24"/>
              </w:rPr>
              <w:br/>
            </w:r>
            <w:r w:rsidRPr="00CB6169">
              <w:rPr>
                <w:rFonts w:ascii="Arial" w:hAnsi="Arial" w:cs="Arial"/>
                <w:color w:val="000000"/>
                <w:szCs w:val="24"/>
              </w:rPr>
              <w:t>i miejsc odpoczynku w miejscowości Kukowo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EC16D" w14:textId="77777777" w:rsidR="00FA2806" w:rsidRPr="00CB6169" w:rsidRDefault="00FA2806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0F41F2" w14:textId="77777777" w:rsidR="00FA2806" w:rsidRPr="00CB6169" w:rsidRDefault="00FA2806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59,33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7161C876" w14:textId="77777777" w:rsidR="00FA2806" w:rsidRPr="00CB6169" w:rsidRDefault="00FA2806" w:rsidP="00CB616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</w:tr>
      <w:tr w:rsidR="00FA2806" w:rsidRPr="00CB6169" w14:paraId="5079463F" w14:textId="77777777" w:rsidTr="00F95C92">
        <w:trPr>
          <w:cantSplit/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1CB1D37" w14:textId="77777777" w:rsidR="00FA2806" w:rsidRPr="00CB6169" w:rsidRDefault="00FA2806" w:rsidP="00CB61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12.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182CB221" w14:textId="77777777" w:rsidR="00FA2806" w:rsidRPr="00CB6169" w:rsidRDefault="00FA2806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Iława</w:t>
            </w:r>
          </w:p>
        </w:tc>
        <w:tc>
          <w:tcPr>
            <w:tcW w:w="2091" w:type="dxa"/>
            <w:shd w:val="clear" w:color="auto" w:fill="auto"/>
            <w:noWrap/>
            <w:vAlign w:val="center"/>
          </w:tcPr>
          <w:p w14:paraId="05BA6C3E" w14:textId="77777777" w:rsidR="00FA2806" w:rsidRPr="00CB6169" w:rsidRDefault="00FA2806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Nowa Wieś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D7283D" w14:textId="77777777" w:rsidR="00FA2806" w:rsidRPr="00CB6169" w:rsidRDefault="00FA2806" w:rsidP="00CB6169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Galeria sztuki ludowej im. Józefa Kuleszy - plenerowe miejsce spotkań mieszkańców Nowej Wsi – II etap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FA252" w14:textId="77777777" w:rsidR="00FA2806" w:rsidRPr="00CB6169" w:rsidRDefault="00FA2806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730ECA" w14:textId="63A9B611" w:rsidR="00FA2806" w:rsidRPr="00CB6169" w:rsidRDefault="00FA2806" w:rsidP="00CB6169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5</w:t>
            </w:r>
            <w:r w:rsidR="006D67E5">
              <w:rPr>
                <w:rFonts w:ascii="Arial" w:hAnsi="Arial" w:cs="Arial"/>
                <w:color w:val="000000"/>
                <w:szCs w:val="24"/>
              </w:rPr>
              <w:t>9</w:t>
            </w:r>
            <w:r w:rsidRPr="00CB6169">
              <w:rPr>
                <w:rFonts w:ascii="Arial" w:hAnsi="Arial" w:cs="Arial"/>
                <w:color w:val="000000"/>
                <w:szCs w:val="24"/>
              </w:rPr>
              <w:t>,</w:t>
            </w:r>
            <w:r w:rsidR="006D67E5">
              <w:rPr>
                <w:rFonts w:ascii="Arial" w:hAnsi="Arial" w:cs="Arial"/>
                <w:color w:val="000000"/>
                <w:szCs w:val="24"/>
              </w:rPr>
              <w:t>00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070B1D8C" w14:textId="77777777" w:rsidR="00FA2806" w:rsidRPr="00CB6169" w:rsidRDefault="00FA2806" w:rsidP="00CB616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</w:tr>
      <w:tr w:rsidR="00C80227" w:rsidRPr="00CB6169" w14:paraId="6813C35A" w14:textId="77777777" w:rsidTr="00F95C92">
        <w:trPr>
          <w:cantSplit/>
          <w:trHeight w:val="5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788B62D" w14:textId="77777777" w:rsidR="00C80227" w:rsidRPr="00CB6169" w:rsidRDefault="00C80227" w:rsidP="00C802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CB6169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13.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2C1CDA4" w14:textId="2869E58F" w:rsidR="00C80227" w:rsidRPr="00CB6169" w:rsidRDefault="00C80227" w:rsidP="00C80227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Ostróda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FFAD8A1" w14:textId="01986ED4" w:rsidR="00C80227" w:rsidRPr="00CB6169" w:rsidRDefault="00C80227" w:rsidP="00C80227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Lichtajny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5558056" w14:textId="4FE06041" w:rsidR="00C80227" w:rsidRPr="00CB6169" w:rsidRDefault="00C80227" w:rsidP="00C80227">
            <w:pPr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Rekonstrukcja średniowiecznego grodziska - zagospodarowanie terenu rekreacyjnego nad jeziorem w miejscowości Lichtajny – etap II.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95A02" w14:textId="6DD98204" w:rsidR="00C80227" w:rsidRPr="00CB6169" w:rsidRDefault="00C80227" w:rsidP="00C80227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20000,00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6EAE61" w14:textId="2B8D7B4B" w:rsidR="00C80227" w:rsidRPr="00CB6169" w:rsidRDefault="00C80227" w:rsidP="00C80227">
            <w:pPr>
              <w:spacing w:after="0"/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58,</w:t>
            </w:r>
            <w:r w:rsidR="006D67E5">
              <w:rPr>
                <w:rFonts w:ascii="Arial" w:hAnsi="Arial" w:cs="Arial"/>
                <w:color w:val="000000"/>
                <w:szCs w:val="24"/>
              </w:rPr>
              <w:t>67</w:t>
            </w: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2624AD29" w14:textId="7CB8D452" w:rsidR="00C80227" w:rsidRPr="00CB6169" w:rsidRDefault="00C80227" w:rsidP="00C8022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CB6169">
              <w:rPr>
                <w:rFonts w:ascii="Arial" w:hAnsi="Arial" w:cs="Arial"/>
                <w:color w:val="000000"/>
                <w:szCs w:val="24"/>
              </w:rPr>
              <w:t>10240,00</w:t>
            </w:r>
          </w:p>
        </w:tc>
      </w:tr>
    </w:tbl>
    <w:p w14:paraId="393C3403" w14:textId="77777777" w:rsidR="00FA2806" w:rsidRPr="00CB6169" w:rsidRDefault="00FA2806" w:rsidP="00356CC0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FA2806" w:rsidRPr="00CB6169" w:rsidSect="00F95C92">
      <w:footerReference w:type="default" r:id="rId7"/>
      <w:pgSz w:w="16838" w:h="11906" w:orient="landscape"/>
      <w:pgMar w:top="851" w:right="1417" w:bottom="993" w:left="1417" w:header="567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43ED1" w14:textId="77777777" w:rsidR="00E97C13" w:rsidRDefault="00E97C13" w:rsidP="00C371F8">
      <w:pPr>
        <w:spacing w:after="0" w:line="240" w:lineRule="auto"/>
      </w:pPr>
      <w:r>
        <w:separator/>
      </w:r>
    </w:p>
  </w:endnote>
  <w:endnote w:type="continuationSeparator" w:id="0">
    <w:p w14:paraId="0E6A908F" w14:textId="77777777" w:rsidR="00E97C13" w:rsidRDefault="00E97C13" w:rsidP="00C3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686050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38110006"/>
          <w:docPartObj>
            <w:docPartGallery w:val="Page Numbers (Top of Page)"/>
            <w:docPartUnique/>
          </w:docPartObj>
        </w:sdtPr>
        <w:sdtEndPr/>
        <w:sdtContent>
          <w:p w14:paraId="222FE4C0" w14:textId="77777777" w:rsidR="00244BB5" w:rsidRPr="00506BED" w:rsidRDefault="00244BB5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6BE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75C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06BE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75C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506BE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6751E0" w14:textId="77777777" w:rsidR="00244BB5" w:rsidRDefault="00244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D159A" w14:textId="77777777" w:rsidR="00E97C13" w:rsidRDefault="00E97C13" w:rsidP="00C371F8">
      <w:pPr>
        <w:spacing w:after="0" w:line="240" w:lineRule="auto"/>
      </w:pPr>
      <w:r>
        <w:separator/>
      </w:r>
    </w:p>
  </w:footnote>
  <w:footnote w:type="continuationSeparator" w:id="0">
    <w:p w14:paraId="7BC9E722" w14:textId="77777777" w:rsidR="00E97C13" w:rsidRDefault="00E97C13" w:rsidP="00C37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64"/>
    <w:rsid w:val="000474D3"/>
    <w:rsid w:val="00056452"/>
    <w:rsid w:val="00204ECB"/>
    <w:rsid w:val="0021404E"/>
    <w:rsid w:val="00244BB5"/>
    <w:rsid w:val="00255D20"/>
    <w:rsid w:val="002E2860"/>
    <w:rsid w:val="00356CC0"/>
    <w:rsid w:val="004350F8"/>
    <w:rsid w:val="0044742C"/>
    <w:rsid w:val="0045500D"/>
    <w:rsid w:val="00506BED"/>
    <w:rsid w:val="005515D8"/>
    <w:rsid w:val="006D67E5"/>
    <w:rsid w:val="007755F6"/>
    <w:rsid w:val="007A4E5E"/>
    <w:rsid w:val="007B6F57"/>
    <w:rsid w:val="00803A89"/>
    <w:rsid w:val="008608A5"/>
    <w:rsid w:val="00893A64"/>
    <w:rsid w:val="008A3EDF"/>
    <w:rsid w:val="008B51CC"/>
    <w:rsid w:val="009075C3"/>
    <w:rsid w:val="00916B05"/>
    <w:rsid w:val="00971604"/>
    <w:rsid w:val="009921EC"/>
    <w:rsid w:val="009C0BDC"/>
    <w:rsid w:val="009C6F1B"/>
    <w:rsid w:val="00B05112"/>
    <w:rsid w:val="00B276B3"/>
    <w:rsid w:val="00C0004E"/>
    <w:rsid w:val="00C371F8"/>
    <w:rsid w:val="00C6588B"/>
    <w:rsid w:val="00C80227"/>
    <w:rsid w:val="00C8613A"/>
    <w:rsid w:val="00CB6169"/>
    <w:rsid w:val="00CF76CD"/>
    <w:rsid w:val="00D663B0"/>
    <w:rsid w:val="00D964E9"/>
    <w:rsid w:val="00E208FC"/>
    <w:rsid w:val="00E77B69"/>
    <w:rsid w:val="00E97C13"/>
    <w:rsid w:val="00EA69E7"/>
    <w:rsid w:val="00EB39BD"/>
    <w:rsid w:val="00F163B9"/>
    <w:rsid w:val="00F50F0F"/>
    <w:rsid w:val="00F95C92"/>
    <w:rsid w:val="00FA2806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B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1F8"/>
  </w:style>
  <w:style w:type="paragraph" w:styleId="Stopka">
    <w:name w:val="footer"/>
    <w:basedOn w:val="Normalny"/>
    <w:link w:val="StopkaZnak"/>
    <w:uiPriority w:val="99"/>
    <w:unhideWhenUsed/>
    <w:rsid w:val="00C3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1F8"/>
  </w:style>
  <w:style w:type="paragraph" w:styleId="Tekstdymka">
    <w:name w:val="Balloon Text"/>
    <w:basedOn w:val="Normalny"/>
    <w:link w:val="TekstdymkaZnak"/>
    <w:uiPriority w:val="99"/>
    <w:semiHidden/>
    <w:unhideWhenUsed/>
    <w:rsid w:val="0025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1F8"/>
  </w:style>
  <w:style w:type="paragraph" w:styleId="Stopka">
    <w:name w:val="footer"/>
    <w:basedOn w:val="Normalny"/>
    <w:link w:val="StopkaZnak"/>
    <w:uiPriority w:val="99"/>
    <w:unhideWhenUsed/>
    <w:rsid w:val="00C3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1F8"/>
  </w:style>
  <w:style w:type="paragraph" w:styleId="Tekstdymka">
    <w:name w:val="Balloon Text"/>
    <w:basedOn w:val="Normalny"/>
    <w:link w:val="TekstdymkaZnak"/>
    <w:uiPriority w:val="99"/>
    <w:semiHidden/>
    <w:unhideWhenUsed/>
    <w:rsid w:val="0025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Górska-Kłodzińska</dc:creator>
  <cp:lastModifiedBy>Joanna Karwowska</cp:lastModifiedBy>
  <cp:revision>7</cp:revision>
  <cp:lastPrinted>2021-04-09T05:38:00Z</cp:lastPrinted>
  <dcterms:created xsi:type="dcterms:W3CDTF">2021-04-12T07:38:00Z</dcterms:created>
  <dcterms:modified xsi:type="dcterms:W3CDTF">2021-04-26T10:57:00Z</dcterms:modified>
</cp:coreProperties>
</file>