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6E" w:rsidRPr="005A256E" w:rsidRDefault="005A256E" w:rsidP="005A256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sz w:val="16"/>
          <w:szCs w:val="16"/>
        </w:rPr>
      </w:pPr>
      <w:bookmarkStart w:id="0" w:name="_GoBack"/>
      <w:bookmarkEnd w:id="0"/>
    </w:p>
    <w:p w:rsidR="005A256E" w:rsidRDefault="005A256E" w:rsidP="005A256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 w:rsidRPr="005A256E">
        <w:rPr>
          <w:rFonts w:ascii="Bookman Old Style" w:hAnsi="Bookman Old Style"/>
          <w:b/>
          <w:bCs/>
          <w:color w:val="000000"/>
          <w:sz w:val="26"/>
          <w:szCs w:val="26"/>
        </w:rPr>
        <w:t>FORMULARZ ZGŁOSZENIOWY</w:t>
      </w:r>
    </w:p>
    <w:p w:rsidR="005A256E" w:rsidRPr="005A256E" w:rsidRDefault="005A256E" w:rsidP="005A256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5A256E" w:rsidRPr="005A256E" w:rsidRDefault="005A256E" w:rsidP="005A256E">
      <w:pPr>
        <w:autoSpaceDE w:val="0"/>
        <w:autoSpaceDN w:val="0"/>
        <w:spacing w:after="0" w:line="240" w:lineRule="auto"/>
        <w:ind w:left="-142" w:firstLine="12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5A256E">
        <w:rPr>
          <w:rFonts w:ascii="Bookman Old Style" w:hAnsi="Bookman Old Style" w:cs="Arial"/>
          <w:b/>
          <w:color w:val="000000"/>
          <w:sz w:val="24"/>
          <w:szCs w:val="24"/>
        </w:rPr>
        <w:t>Regionalny Program Operacyjny Województwa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r w:rsidRPr="005A256E">
        <w:rPr>
          <w:rFonts w:ascii="Bookman Old Style" w:hAnsi="Bookman Old Style" w:cs="Arial"/>
          <w:b/>
          <w:color w:val="000000"/>
          <w:sz w:val="24"/>
          <w:szCs w:val="24"/>
        </w:rPr>
        <w:t>Warmińsko –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 xml:space="preserve"> Mazurskiego na </w:t>
      </w:r>
      <w:r w:rsidRPr="005A256E">
        <w:rPr>
          <w:rFonts w:ascii="Bookman Old Style" w:hAnsi="Bookman Old Style" w:cs="Arial"/>
          <w:b/>
          <w:color w:val="000000"/>
          <w:sz w:val="24"/>
          <w:szCs w:val="24"/>
        </w:rPr>
        <w:t>lata 2014-2020</w:t>
      </w:r>
    </w:p>
    <w:p w:rsidR="005A256E" w:rsidRPr="005A256E" w:rsidRDefault="005A256E" w:rsidP="005A25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5A256E">
        <w:rPr>
          <w:rFonts w:ascii="Bookman Old Style" w:hAnsi="Bookman Old Style"/>
          <w:bCs/>
          <w:color w:val="000000"/>
          <w:sz w:val="24"/>
          <w:szCs w:val="24"/>
        </w:rPr>
        <w:t>Gołdap – 26 października 2015 roku</w:t>
      </w:r>
    </w:p>
    <w:p w:rsidR="005A256E" w:rsidRPr="005A256E" w:rsidRDefault="005A256E" w:rsidP="005A25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5A256E">
        <w:rPr>
          <w:rFonts w:ascii="Bookman Old Style" w:hAnsi="Bookman Old Style"/>
          <w:bCs/>
          <w:color w:val="000000"/>
          <w:sz w:val="24"/>
          <w:szCs w:val="24"/>
        </w:rPr>
        <w:t>Starostwo Powiatowe w Gołdapi, ul. Krótka 1, 19-500 Gołdap</w:t>
      </w:r>
    </w:p>
    <w:p w:rsidR="005A256E" w:rsidRPr="005A256E" w:rsidRDefault="005A256E" w:rsidP="005A256E">
      <w:pPr>
        <w:spacing w:after="0" w:line="360" w:lineRule="auto"/>
        <w:ind w:left="-142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5A256E">
        <w:rPr>
          <w:rFonts w:ascii="Bookman Old Style" w:hAnsi="Bookman Old Style" w:cs="Arial"/>
          <w:bCs/>
          <w:color w:val="000000"/>
          <w:sz w:val="24"/>
          <w:szCs w:val="24"/>
        </w:rPr>
        <w:t>sala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n</w:t>
      </w:r>
      <w:r w:rsidRPr="005A256E">
        <w:rPr>
          <w:rFonts w:ascii="Bookman Old Style" w:hAnsi="Bookman Old Style" w:cs="Arial"/>
          <w:bCs/>
          <w:color w:val="000000"/>
          <w:sz w:val="24"/>
          <w:szCs w:val="24"/>
        </w:rPr>
        <w:t>r 2 - parter</w:t>
      </w:r>
      <w:r w:rsidRPr="005A256E">
        <w:rPr>
          <w:rFonts w:ascii="Bookman Old Style" w:hAnsi="Bookman Old Style"/>
          <w:bCs/>
          <w:color w:val="000000"/>
          <w:sz w:val="24"/>
          <w:szCs w:val="24"/>
        </w:rPr>
        <w:t>, godzina 11.00</w:t>
      </w:r>
    </w:p>
    <w:tbl>
      <w:tblPr>
        <w:tblpPr w:leftFromText="141" w:rightFromText="141" w:vertAnchor="page" w:horzAnchor="margin" w:tblpY="44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6737"/>
      </w:tblGrid>
      <w:tr w:rsidR="005A256E" w:rsidRPr="00304C09" w:rsidTr="005A256E">
        <w:trPr>
          <w:cantSplit/>
          <w:trHeight w:val="841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A256E">
              <w:rPr>
                <w:rFonts w:ascii="Bookman Old Style" w:hAnsi="Bookman Old Style" w:cs="Times New Roman"/>
                <w:b/>
                <w:sz w:val="24"/>
                <w:szCs w:val="24"/>
              </w:rPr>
              <w:t>INFORMACJE O ZGŁASZAJĄCYM</w:t>
            </w:r>
          </w:p>
          <w:p w:rsidR="005A256E" w:rsidRPr="005A256E" w:rsidRDefault="005A256E" w:rsidP="005A256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5A256E">
              <w:rPr>
                <w:rFonts w:ascii="Bookman Old Style" w:hAnsi="Bookman Old Style" w:cs="Times New Roman"/>
                <w:sz w:val="24"/>
                <w:szCs w:val="24"/>
              </w:rPr>
              <w:t>PROSZĘ WYPEŁNIĆ DRUKOWANYMI LITERAMI</w:t>
            </w:r>
          </w:p>
        </w:tc>
      </w:tr>
      <w:tr w:rsidR="005A256E" w:rsidRPr="00304C09" w:rsidTr="005A256E">
        <w:trPr>
          <w:trHeight w:val="12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  <w:b/>
              </w:rPr>
            </w:pPr>
            <w:r w:rsidRPr="005A256E">
              <w:rPr>
                <w:rFonts w:ascii="Bookman Old Style" w:hAnsi="Bookman Old Style"/>
                <w:b/>
              </w:rPr>
              <w:t>Nazwa Instytucji/Firmy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84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  <w:b/>
              </w:rPr>
            </w:pPr>
            <w:r w:rsidRPr="005A256E">
              <w:rPr>
                <w:rFonts w:ascii="Bookman Old Style" w:hAnsi="Bookman Old Style"/>
                <w:b/>
              </w:rPr>
              <w:t>Imię i nazwisko</w:t>
            </w:r>
            <w:r w:rsidRPr="005A256E">
              <w:rPr>
                <w:rFonts w:ascii="Bookman Old Style" w:hAnsi="Bookman Old Style"/>
              </w:rPr>
              <w:t xml:space="preserve"> </w:t>
            </w:r>
            <w:r w:rsidRPr="005A256E">
              <w:rPr>
                <w:rFonts w:ascii="Bookman Old Style" w:hAnsi="Bookman Old Style"/>
                <w:b/>
              </w:rPr>
              <w:t>uczestnika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9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</w:rPr>
            </w:pPr>
            <w:r w:rsidRPr="005A256E">
              <w:rPr>
                <w:rFonts w:ascii="Bookman Old Style" w:hAnsi="Bookman Old Style"/>
                <w:b/>
              </w:rPr>
              <w:t>Adres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9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pStyle w:val="Tekstpodstawowy2"/>
              <w:spacing w:after="0" w:line="240" w:lineRule="auto"/>
              <w:rPr>
                <w:rFonts w:ascii="Bookman Old Style" w:hAnsi="Bookman Old Style"/>
                <w:b/>
              </w:rPr>
            </w:pPr>
            <w:r w:rsidRPr="005A256E">
              <w:rPr>
                <w:rFonts w:ascii="Bookman Old Style" w:hAnsi="Bookman Old Style"/>
                <w:b/>
              </w:rPr>
              <w:t>Nr telefonu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256E" w:rsidRPr="00304C09" w:rsidTr="005A256E">
        <w:trPr>
          <w:trHeight w:val="10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A256E" w:rsidRPr="005A256E" w:rsidRDefault="005A256E" w:rsidP="005A256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5A256E">
              <w:rPr>
                <w:rFonts w:ascii="Bookman Old Style" w:hAnsi="Bookman Old Style" w:cs="Times New Roman"/>
                <w:b/>
                <w:sz w:val="24"/>
                <w:szCs w:val="24"/>
              </w:rPr>
              <w:t>Adres poczty e-mail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E" w:rsidRPr="005A256E" w:rsidRDefault="005A256E" w:rsidP="005A256E">
            <w:pPr>
              <w:pStyle w:val="Tekstpodstawowy2"/>
              <w:spacing w:after="0"/>
              <w:ind w:left="284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hAnsi="Bookman Old Style"/>
        </w:rPr>
      </w:pPr>
    </w:p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hAnsi="Bookman Old Style"/>
        </w:rPr>
      </w:pPr>
      <w:r w:rsidRPr="00311B19">
        <w:rPr>
          <w:rFonts w:ascii="Bookman Old Style" w:hAnsi="Bookman Old Style"/>
        </w:rPr>
        <w:t xml:space="preserve">Wyrażam zgodę na przetwarzanie moich danych osobowych zawartych w FORMULARZU ZGŁOSZENIOWYM  dla potrzeb niezbędnych do realizacji procesu rekrutacji zgodnie z ustawą z dnia 29 sierpnia 1997 r. o ochronie danych osobowych ( Dz. U. z 2014 r., poz. 1182 z </w:t>
      </w:r>
      <w:proofErr w:type="spellStart"/>
      <w:r w:rsidRPr="00311B19">
        <w:rPr>
          <w:rFonts w:ascii="Bookman Old Style" w:hAnsi="Bookman Old Style"/>
        </w:rPr>
        <w:t>późn</w:t>
      </w:r>
      <w:proofErr w:type="spellEnd"/>
      <w:r w:rsidRPr="00311B19">
        <w:rPr>
          <w:rFonts w:ascii="Bookman Old Style" w:hAnsi="Bookman Old Style"/>
        </w:rPr>
        <w:t>. zm.).</w:t>
      </w:r>
    </w:p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hAnsi="Bookman Old Style"/>
        </w:rPr>
      </w:pPr>
    </w:p>
    <w:p w:rsidR="005A256E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eastAsiaTheme="minorHAnsi" w:hAnsi="Bookman Old Style" w:cs="Times New Roman"/>
          <w:i/>
          <w:iCs/>
          <w:lang w:eastAsia="en-US"/>
        </w:rPr>
      </w:pPr>
    </w:p>
    <w:p w:rsidR="005A256E" w:rsidRPr="00311B19" w:rsidRDefault="005A256E" w:rsidP="005A256E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Bookman Old Style" w:eastAsiaTheme="minorHAnsi" w:hAnsi="Bookman Old Style" w:cs="Times New Roman"/>
          <w:i/>
          <w:iCs/>
          <w:lang w:eastAsia="en-US"/>
        </w:rPr>
      </w:pPr>
    </w:p>
    <w:p w:rsidR="005A256E" w:rsidRPr="00311B19" w:rsidRDefault="005A256E" w:rsidP="005A256E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Bookman Old Style" w:eastAsiaTheme="minorHAnsi" w:hAnsi="Bookman Old Style" w:cs="Times New Roman"/>
          <w:i/>
          <w:iCs/>
          <w:lang w:eastAsia="en-US"/>
        </w:rPr>
      </w:pPr>
      <w:r w:rsidRPr="00311B19">
        <w:rPr>
          <w:rFonts w:ascii="Bookman Old Style" w:eastAsiaTheme="minorHAnsi" w:hAnsi="Bookman Old Style" w:cs="Times New Roman"/>
          <w:i/>
          <w:iCs/>
          <w:lang w:eastAsia="en-US"/>
        </w:rPr>
        <w:t>_______________________________________</w:t>
      </w:r>
    </w:p>
    <w:p w:rsidR="005A256E" w:rsidRPr="00311B19" w:rsidRDefault="005A256E" w:rsidP="005A256E">
      <w:pPr>
        <w:pStyle w:val="Default"/>
        <w:ind w:left="284"/>
        <w:jc w:val="right"/>
        <w:rPr>
          <w:rFonts w:ascii="Bookman Old Style" w:hAnsi="Bookman Old Style" w:cs="Times New Roman"/>
          <w:sz w:val="20"/>
          <w:szCs w:val="20"/>
        </w:rPr>
      </w:pPr>
      <w:r w:rsidRPr="00311B19">
        <w:rPr>
          <w:rFonts w:ascii="Bookman Old Style" w:hAnsi="Bookman Old Style" w:cs="Times New Roman"/>
          <w:sz w:val="20"/>
          <w:szCs w:val="20"/>
        </w:rPr>
        <w:t xml:space="preserve">Data i podpis </w:t>
      </w:r>
    </w:p>
    <w:p w:rsidR="005A256E" w:rsidRPr="00311B19" w:rsidRDefault="005A256E" w:rsidP="005A256E">
      <w:pPr>
        <w:spacing w:after="0" w:line="240" w:lineRule="auto"/>
        <w:ind w:left="-426"/>
        <w:jc w:val="both"/>
        <w:rPr>
          <w:rFonts w:ascii="Bookman Old Style" w:hAnsi="Bookman Old Style" w:cs="Times New Roman"/>
        </w:rPr>
      </w:pPr>
    </w:p>
    <w:p w:rsidR="005A256E" w:rsidRPr="00311B19" w:rsidRDefault="005A256E" w:rsidP="005A256E">
      <w:pPr>
        <w:spacing w:after="0" w:line="240" w:lineRule="auto"/>
        <w:ind w:left="-426"/>
        <w:jc w:val="both"/>
        <w:rPr>
          <w:rFonts w:ascii="Bookman Old Style" w:hAnsi="Bookman Old Style" w:cs="Times New Roman"/>
        </w:rPr>
      </w:pPr>
      <w:r w:rsidRPr="00311B19">
        <w:rPr>
          <w:rFonts w:ascii="Bookman Old Style" w:hAnsi="Bookman Old Style" w:cs="Times New Roman"/>
        </w:rPr>
        <w:t xml:space="preserve">Zgłoszenie należy dostarczyć do Starostwa Powiatowego w Gołdapi w dowolnej formie: osobiście lub pocztą do Biura Obsługi Mieszkańca w Starostwie Powiatowym w Gołdapi, ul. Krótka 1, 19-500 Gołdap, </w:t>
      </w:r>
      <w:proofErr w:type="spellStart"/>
      <w:r w:rsidRPr="00311B19">
        <w:rPr>
          <w:rFonts w:ascii="Bookman Old Style" w:hAnsi="Bookman Old Style" w:cs="Times New Roman"/>
        </w:rPr>
        <w:t>Faxem</w:t>
      </w:r>
      <w:proofErr w:type="spellEnd"/>
      <w:r w:rsidRPr="00311B19">
        <w:rPr>
          <w:rFonts w:ascii="Bookman Old Style" w:hAnsi="Bookman Old Style" w:cs="Times New Roman"/>
        </w:rPr>
        <w:t>: +48 87 615 44 45, bądź pocztą elektroniczną (</w:t>
      </w:r>
      <w:proofErr w:type="spellStart"/>
      <w:r w:rsidRPr="00311B19">
        <w:rPr>
          <w:rFonts w:ascii="Bookman Old Style" w:hAnsi="Bookman Old Style" w:cs="Times New Roman"/>
        </w:rPr>
        <w:t>skan</w:t>
      </w:r>
      <w:proofErr w:type="spellEnd"/>
      <w:r w:rsidRPr="00311B19">
        <w:rPr>
          <w:rFonts w:ascii="Bookman Old Style" w:hAnsi="Bookman Old Style" w:cs="Times New Roman"/>
        </w:rPr>
        <w:t xml:space="preserve"> zgłoszenia) na adres </w:t>
      </w:r>
      <w:proofErr w:type="spellStart"/>
      <w:r w:rsidRPr="00311B19">
        <w:rPr>
          <w:rFonts w:ascii="Bookman Old Style" w:hAnsi="Bookman Old Style" w:cs="Times New Roman"/>
        </w:rPr>
        <w:t>e</w:t>
      </w:r>
      <w:r w:rsidRPr="00311B19">
        <w:rPr>
          <w:rFonts w:ascii="Cambria Math" w:hAnsi="Cambria Math" w:cs="Times New Roman"/>
        </w:rPr>
        <w:t>‐</w:t>
      </w:r>
      <w:r w:rsidRPr="00311B19">
        <w:rPr>
          <w:rFonts w:ascii="Bookman Old Style" w:hAnsi="Bookman Old Style" w:cs="Times New Roman"/>
        </w:rPr>
        <w:t>mail</w:t>
      </w:r>
      <w:proofErr w:type="spellEnd"/>
      <w:r w:rsidRPr="00311B19">
        <w:rPr>
          <w:rFonts w:ascii="Bookman Old Style" w:hAnsi="Bookman Old Style" w:cs="Times New Roman"/>
        </w:rPr>
        <w:t xml:space="preserve">: </w:t>
      </w:r>
      <w:hyperlink r:id="rId6" w:history="1">
        <w:r w:rsidRPr="00311B19">
          <w:rPr>
            <w:rStyle w:val="Hipercze"/>
            <w:rFonts w:ascii="Bookman Old Style" w:hAnsi="Bookman Old Style" w:cs="Times New Roman"/>
          </w:rPr>
          <w:t>inwestycje@powiatgoldap.pl</w:t>
        </w:r>
      </w:hyperlink>
      <w:r w:rsidRPr="00311B19">
        <w:rPr>
          <w:rFonts w:ascii="Bookman Old Style" w:hAnsi="Bookman Old Style" w:cs="Times New Roman"/>
        </w:rPr>
        <w:t xml:space="preserve"> </w:t>
      </w:r>
      <w:r w:rsidRPr="000142AE">
        <w:rPr>
          <w:rFonts w:ascii="Bookman Old Style" w:hAnsi="Bookman Old Style" w:cs="Times New Roman"/>
        </w:rPr>
        <w:t>do 20 października 2015r.</w:t>
      </w:r>
    </w:p>
    <w:p w:rsidR="005A256E" w:rsidRPr="00311B19" w:rsidRDefault="005A256E" w:rsidP="005A256E">
      <w:pPr>
        <w:spacing w:after="0" w:line="240" w:lineRule="auto"/>
        <w:ind w:left="-426"/>
        <w:rPr>
          <w:rFonts w:ascii="Bookman Old Style" w:hAnsi="Bookman Old Style" w:cs="Times New Roman"/>
        </w:rPr>
      </w:pPr>
    </w:p>
    <w:p w:rsidR="005A256E" w:rsidRPr="00311B19" w:rsidRDefault="005A256E" w:rsidP="005A256E">
      <w:pPr>
        <w:spacing w:after="0" w:line="240" w:lineRule="auto"/>
        <w:ind w:left="-425"/>
        <w:jc w:val="both"/>
        <w:rPr>
          <w:rFonts w:ascii="Bookman Old Style" w:hAnsi="Bookman Old Style"/>
        </w:rPr>
      </w:pPr>
      <w:r w:rsidRPr="00311B19">
        <w:rPr>
          <w:rFonts w:ascii="Bookman Old Style" w:hAnsi="Bookman Old Style"/>
        </w:rPr>
        <w:t>Dodatkowych informacji udziela: Małgorzata Maciulewska, Starostwo Powiatowe w Gołdapi, ul. Krótka 1, 19-500 Gołdap, pok. 33.</w:t>
      </w:r>
    </w:p>
    <w:p w:rsidR="005A256E" w:rsidRPr="00311B19" w:rsidRDefault="005A256E" w:rsidP="005A256E">
      <w:pPr>
        <w:spacing w:after="0" w:line="240" w:lineRule="auto"/>
        <w:ind w:left="-425"/>
        <w:jc w:val="both"/>
        <w:rPr>
          <w:rFonts w:ascii="Bookman Old Style" w:hAnsi="Bookman Old Style"/>
        </w:rPr>
      </w:pPr>
      <w:r w:rsidRPr="00311B19">
        <w:rPr>
          <w:rFonts w:ascii="Bookman Old Style" w:hAnsi="Bookman Old Style"/>
        </w:rPr>
        <w:t xml:space="preserve">tel. +48 87 615 44 04, e-mail: </w:t>
      </w:r>
      <w:hyperlink r:id="rId7" w:history="1">
        <w:r w:rsidRPr="00311B19">
          <w:rPr>
            <w:rStyle w:val="Hipercze"/>
            <w:rFonts w:ascii="Bookman Old Style" w:hAnsi="Bookman Old Style"/>
          </w:rPr>
          <w:t>inwestycje@powiatgoldap.pl</w:t>
        </w:r>
      </w:hyperlink>
      <w:r w:rsidRPr="00311B19">
        <w:rPr>
          <w:rFonts w:ascii="Bookman Old Style" w:hAnsi="Bookman Old Style"/>
        </w:rPr>
        <w:t xml:space="preserve"> , </w:t>
      </w:r>
    </w:p>
    <w:p w:rsidR="005A256E" w:rsidRPr="00311B19" w:rsidRDefault="005A256E" w:rsidP="005A256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05B83" w:rsidRPr="00F915B3" w:rsidRDefault="00A05B83" w:rsidP="00C44FBC">
      <w:pPr>
        <w:rPr>
          <w:rFonts w:ascii="Bookman Old Style" w:hAnsi="Bookman Old Style" w:cs="Arial"/>
          <w:color w:val="1F497D"/>
          <w:sz w:val="26"/>
          <w:szCs w:val="26"/>
        </w:rPr>
      </w:pPr>
    </w:p>
    <w:sectPr w:rsidR="00A05B83" w:rsidRPr="00F915B3" w:rsidSect="00F915B3">
      <w:headerReference w:type="default" r:id="rId8"/>
      <w:pgSz w:w="11906" w:h="16838"/>
      <w:pgMar w:top="1675" w:right="1133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4D" w:rsidRDefault="00DA7F4D" w:rsidP="0036676A">
      <w:pPr>
        <w:spacing w:after="0" w:line="240" w:lineRule="auto"/>
      </w:pPr>
      <w:r>
        <w:separator/>
      </w:r>
    </w:p>
  </w:endnote>
  <w:endnote w:type="continuationSeparator" w:id="0">
    <w:p w:rsidR="00DA7F4D" w:rsidRDefault="00DA7F4D" w:rsidP="003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4D" w:rsidRDefault="00DA7F4D" w:rsidP="0036676A">
      <w:pPr>
        <w:spacing w:after="0" w:line="240" w:lineRule="auto"/>
      </w:pPr>
      <w:r>
        <w:separator/>
      </w:r>
    </w:p>
  </w:footnote>
  <w:footnote w:type="continuationSeparator" w:id="0">
    <w:p w:rsidR="00DA7F4D" w:rsidRDefault="00DA7F4D" w:rsidP="0036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B3" w:rsidRDefault="00F915B3" w:rsidP="00F915B3">
    <w:pPr>
      <w:pStyle w:val="Nagwek"/>
      <w:rPr>
        <w:rFonts w:ascii="Bookman Old Style" w:hAnsi="Bookman Old Style"/>
        <w:b/>
        <w:sz w:val="14"/>
        <w:szCs w:val="14"/>
      </w:rPr>
    </w:pPr>
    <w:r>
      <w:rPr>
        <w:rFonts w:ascii="Bookman Old Style" w:hAnsi="Bookman Old Style"/>
        <w:b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-198120</wp:posOffset>
          </wp:positionV>
          <wp:extent cx="1266825" cy="733425"/>
          <wp:effectExtent l="19050" t="0" r="9525" b="0"/>
          <wp:wrapTight wrapText="bothSides">
            <wp:wrapPolygon edited="0">
              <wp:start x="-325" y="0"/>
              <wp:lineTo x="-325" y="21319"/>
              <wp:lineTo x="21762" y="21319"/>
              <wp:lineTo x="21762" y="0"/>
              <wp:lineTo x="-325" y="0"/>
            </wp:wrapPolygon>
          </wp:wrapTight>
          <wp:docPr id="3" name="Obraz 1" descr="logo 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-207645</wp:posOffset>
          </wp:positionV>
          <wp:extent cx="673735" cy="742950"/>
          <wp:effectExtent l="19050" t="0" r="0" b="0"/>
          <wp:wrapTight wrapText="bothSides">
            <wp:wrapPolygon edited="0">
              <wp:start x="-611" y="0"/>
              <wp:lineTo x="-611" y="21046"/>
              <wp:lineTo x="21376" y="21046"/>
              <wp:lineTo x="21376" y="0"/>
              <wp:lineTo x="-611" y="0"/>
            </wp:wrapPolygon>
          </wp:wrapTight>
          <wp:docPr id="2" name="Obraz 1" descr="C:\Documents and Settings\m.maciulewska\Ustawienia lokalne\Temp\Katalog tymczasowy 4 dla herb.zip\herb_wojewodztw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.maciulewska\Ustawienia lokalne\Temp\Katalog tymczasowy 4 dla herb.zip\herb_wojewodztwa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15B3" w:rsidRDefault="00F915B3" w:rsidP="00F915B3">
    <w:pPr>
      <w:pStyle w:val="Nagwek"/>
      <w:rPr>
        <w:rFonts w:ascii="Bookman Old Style" w:hAnsi="Bookman Old Style"/>
        <w:b/>
        <w:sz w:val="14"/>
        <w:szCs w:val="14"/>
      </w:rPr>
    </w:pPr>
  </w:p>
  <w:p w:rsidR="00F915B3" w:rsidRDefault="00F915B3" w:rsidP="00F915B3">
    <w:pPr>
      <w:pStyle w:val="Nagwek"/>
      <w:rPr>
        <w:rFonts w:ascii="Bookman Old Style" w:hAnsi="Bookman Old Style"/>
        <w:b/>
        <w:sz w:val="14"/>
        <w:szCs w:val="14"/>
      </w:rPr>
    </w:pPr>
  </w:p>
  <w:p w:rsidR="00F915B3" w:rsidRPr="00F915B3" w:rsidRDefault="00F915B3" w:rsidP="00F915B3">
    <w:pPr>
      <w:pStyle w:val="Nagwek"/>
      <w:ind w:firstLine="6804"/>
      <w:rPr>
        <w:rFonts w:ascii="Bookman Old Style" w:hAnsi="Bookman Old Style"/>
        <w:b/>
        <w:sz w:val="14"/>
        <w:szCs w:val="14"/>
      </w:rPr>
    </w:pPr>
    <w:r w:rsidRPr="00F915B3">
      <w:rPr>
        <w:rFonts w:ascii="Bookman Old Style" w:hAnsi="Bookman Old Style"/>
        <w:b/>
        <w:sz w:val="14"/>
        <w:szCs w:val="14"/>
      </w:rPr>
      <w:t xml:space="preserve">WOJEWÓDZTWO </w:t>
    </w:r>
  </w:p>
  <w:p w:rsidR="0036676A" w:rsidRPr="00F915B3" w:rsidRDefault="00077316" w:rsidP="00F915B3">
    <w:pPr>
      <w:pStyle w:val="Nagwek"/>
      <w:ind w:firstLine="6804"/>
      <w:rPr>
        <w:rFonts w:ascii="Bookman Old Style" w:hAnsi="Bookman Old Style"/>
        <w:b/>
        <w:sz w:val="14"/>
        <w:szCs w:val="14"/>
      </w:rPr>
    </w:pPr>
    <w:r>
      <w:rPr>
        <w:rFonts w:ascii="Bookman Old Style" w:hAnsi="Bookman Old Style"/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746" type="#_x0000_t32" style="position:absolute;left:0;text-align:left;margin-left:4.15pt;margin-top:17.55pt;width:453pt;height:0;z-index:251660288" o:connectortype="straight"/>
      </w:pict>
    </w:r>
    <w:r w:rsidR="00F915B3" w:rsidRPr="00F915B3">
      <w:rPr>
        <w:rFonts w:ascii="Bookman Old Style" w:hAnsi="Bookman Old Style"/>
        <w:b/>
        <w:sz w:val="14"/>
        <w:szCs w:val="14"/>
      </w:rPr>
      <w:t>WARMIŃSKO - MAZURSKIE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  <o:shapelayout v:ext="edit">
      <o:idmap v:ext="edit" data="31"/>
      <o:rules v:ext="edit">
        <o:r id="V:Rule2" type="connector" idref="#_x0000_s3174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313E"/>
    <w:rsid w:val="000142AE"/>
    <w:rsid w:val="00026520"/>
    <w:rsid w:val="00047DDA"/>
    <w:rsid w:val="0005729A"/>
    <w:rsid w:val="00077316"/>
    <w:rsid w:val="000F09D1"/>
    <w:rsid w:val="000F2C89"/>
    <w:rsid w:val="000F41CE"/>
    <w:rsid w:val="001064E2"/>
    <w:rsid w:val="00145C7D"/>
    <w:rsid w:val="00147D81"/>
    <w:rsid w:val="0015277A"/>
    <w:rsid w:val="00187FF4"/>
    <w:rsid w:val="00192315"/>
    <w:rsid w:val="001C313E"/>
    <w:rsid w:val="001C6077"/>
    <w:rsid w:val="001D4951"/>
    <w:rsid w:val="001E2F94"/>
    <w:rsid w:val="002251F2"/>
    <w:rsid w:val="00257539"/>
    <w:rsid w:val="00272223"/>
    <w:rsid w:val="002821A0"/>
    <w:rsid w:val="002C41C5"/>
    <w:rsid w:val="002D07E4"/>
    <w:rsid w:val="0033345C"/>
    <w:rsid w:val="0034361B"/>
    <w:rsid w:val="0036676A"/>
    <w:rsid w:val="00373F94"/>
    <w:rsid w:val="00383B5B"/>
    <w:rsid w:val="003B1BB4"/>
    <w:rsid w:val="003C4C52"/>
    <w:rsid w:val="003F483A"/>
    <w:rsid w:val="004A6028"/>
    <w:rsid w:val="00515048"/>
    <w:rsid w:val="00522E8B"/>
    <w:rsid w:val="00525FC8"/>
    <w:rsid w:val="00557140"/>
    <w:rsid w:val="005715AB"/>
    <w:rsid w:val="005A256E"/>
    <w:rsid w:val="005A32FD"/>
    <w:rsid w:val="005B3AAF"/>
    <w:rsid w:val="0060275A"/>
    <w:rsid w:val="00627A7F"/>
    <w:rsid w:val="00633895"/>
    <w:rsid w:val="00636321"/>
    <w:rsid w:val="006369BD"/>
    <w:rsid w:val="00651961"/>
    <w:rsid w:val="00663F64"/>
    <w:rsid w:val="006760F5"/>
    <w:rsid w:val="006A6359"/>
    <w:rsid w:val="006A65FB"/>
    <w:rsid w:val="006B6B6B"/>
    <w:rsid w:val="006F7F1E"/>
    <w:rsid w:val="00717A43"/>
    <w:rsid w:val="00720C2D"/>
    <w:rsid w:val="00724112"/>
    <w:rsid w:val="00726E0D"/>
    <w:rsid w:val="00745565"/>
    <w:rsid w:val="00762805"/>
    <w:rsid w:val="007769E4"/>
    <w:rsid w:val="00784FA5"/>
    <w:rsid w:val="008354A4"/>
    <w:rsid w:val="00881415"/>
    <w:rsid w:val="008C2B12"/>
    <w:rsid w:val="00932E3A"/>
    <w:rsid w:val="0093478C"/>
    <w:rsid w:val="00937BCB"/>
    <w:rsid w:val="009C4D4E"/>
    <w:rsid w:val="00A01328"/>
    <w:rsid w:val="00A05B83"/>
    <w:rsid w:val="00A315D4"/>
    <w:rsid w:val="00A915D4"/>
    <w:rsid w:val="00AB134B"/>
    <w:rsid w:val="00AB3443"/>
    <w:rsid w:val="00AC10EF"/>
    <w:rsid w:val="00AC33F7"/>
    <w:rsid w:val="00B007C8"/>
    <w:rsid w:val="00B15DBD"/>
    <w:rsid w:val="00BF27CB"/>
    <w:rsid w:val="00C1193B"/>
    <w:rsid w:val="00C13DB0"/>
    <w:rsid w:val="00C20D40"/>
    <w:rsid w:val="00C41C4E"/>
    <w:rsid w:val="00C44FBC"/>
    <w:rsid w:val="00C5362E"/>
    <w:rsid w:val="00C53994"/>
    <w:rsid w:val="00C61200"/>
    <w:rsid w:val="00C92D96"/>
    <w:rsid w:val="00CB672C"/>
    <w:rsid w:val="00CC2D97"/>
    <w:rsid w:val="00CD5782"/>
    <w:rsid w:val="00D636D9"/>
    <w:rsid w:val="00D77A2A"/>
    <w:rsid w:val="00DA5DD7"/>
    <w:rsid w:val="00DA7F4D"/>
    <w:rsid w:val="00DD4B78"/>
    <w:rsid w:val="00DE6F48"/>
    <w:rsid w:val="00DF55AB"/>
    <w:rsid w:val="00E26C4C"/>
    <w:rsid w:val="00E40B5D"/>
    <w:rsid w:val="00E41148"/>
    <w:rsid w:val="00E81C06"/>
    <w:rsid w:val="00E82249"/>
    <w:rsid w:val="00E91AEA"/>
    <w:rsid w:val="00F40602"/>
    <w:rsid w:val="00F41FD4"/>
    <w:rsid w:val="00F443D6"/>
    <w:rsid w:val="00F6722E"/>
    <w:rsid w:val="00F85D92"/>
    <w:rsid w:val="00F915B3"/>
    <w:rsid w:val="00FC00CB"/>
    <w:rsid w:val="00FC60B4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52"/>
  </w:style>
  <w:style w:type="paragraph" w:styleId="Nagwek4">
    <w:name w:val="heading 4"/>
    <w:basedOn w:val="Normalny"/>
    <w:link w:val="Nagwek4Znak"/>
    <w:uiPriority w:val="9"/>
    <w:qFormat/>
    <w:rsid w:val="00AC33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C31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313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C313E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C313E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36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76A"/>
  </w:style>
  <w:style w:type="character" w:customStyle="1" w:styleId="Nagwek4Znak">
    <w:name w:val="Nagłówek 4 Znak"/>
    <w:basedOn w:val="Domylnaczcionkaakapitu"/>
    <w:link w:val="Nagwek4"/>
    <w:uiPriority w:val="9"/>
    <w:rsid w:val="00AC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3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2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A2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A25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56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C33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13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C313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C313E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C313E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36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76A"/>
  </w:style>
  <w:style w:type="character" w:customStyle="1" w:styleId="Nagwek4Znak">
    <w:name w:val="Nagłówek 4 Znak"/>
    <w:basedOn w:val="Domylnaczcionkaakapitu"/>
    <w:link w:val="Nagwek4"/>
    <w:uiPriority w:val="9"/>
    <w:rsid w:val="00AC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3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westycje@powiatgolda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westycje@powiatgoldap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m.maciulewska</dc:creator>
  <cp:lastModifiedBy>m.maciulewska</cp:lastModifiedBy>
  <cp:revision>37</cp:revision>
  <cp:lastPrinted>2015-10-08T09:55:00Z</cp:lastPrinted>
  <dcterms:created xsi:type="dcterms:W3CDTF">2012-09-21T11:25:00Z</dcterms:created>
  <dcterms:modified xsi:type="dcterms:W3CDTF">2015-10-08T09:55:00Z</dcterms:modified>
</cp:coreProperties>
</file>